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sz w:val="32"/>
          <w:szCs w:val="32"/>
          <w:rtl w:val="0"/>
          <w:lang w:val="fr-FR"/>
        </w:rPr>
        <w:t xml:space="preserve">Que est-ce que vous pensez des gens en France? </w:t>
      </w:r>
    </w:p>
    <w:p>
      <w:pPr>
        <w:pStyle w:val="Standard"/>
        <w:numPr>
          <w:ilvl w:val="0"/>
          <w:numId w:val="2"/>
        </w:numPr>
        <w:bidi w:val="0"/>
        <w:spacing w:after="240"/>
        <w:ind w:left="524" w:right="0" w:hanging="524"/>
        <w:jc w:val="left"/>
        <w:rPr>
          <w:rFonts w:ascii="Times New Roman" w:cs="Times New Roman" w:hAnsi="Times New Roman" w:eastAsia="Times New Roman"/>
          <w:position w:val="0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de-DE"/>
        </w:rPr>
        <w:t>Die Franzosen sind gastfreundlicher und viel h</w:t>
      </w:r>
      <w:r>
        <w:rPr>
          <w:rFonts w:hAnsi="Times New Roman" w:hint="default"/>
          <w:sz w:val="32"/>
          <w:szCs w:val="32"/>
          <w:rtl w:val="0"/>
        </w:rPr>
        <w:t>ö</w:t>
      </w:r>
      <w:r>
        <w:rPr>
          <w:rFonts w:ascii="Times New Roman"/>
          <w:sz w:val="32"/>
          <w:szCs w:val="32"/>
          <w:rtl w:val="0"/>
          <w:lang w:val="de-DE"/>
        </w:rPr>
        <w:t xml:space="preserve">flicher. </w:t>
      </w:r>
    </w:p>
    <w:p>
      <w:pPr>
        <w:pStyle w:val="Standard"/>
        <w:numPr>
          <w:ilvl w:val="0"/>
          <w:numId w:val="2"/>
        </w:numPr>
        <w:bidi w:val="0"/>
        <w:spacing w:after="240"/>
        <w:ind w:left="524" w:right="0" w:hanging="524"/>
        <w:jc w:val="left"/>
        <w:rPr>
          <w:rFonts w:ascii="Times New Roman" w:cs="Times New Roman" w:hAnsi="Times New Roman" w:eastAsia="Times New Roman"/>
          <w:position w:val="0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de-DE"/>
        </w:rPr>
        <w:t>Die Schule ist viel strenger!</w:t>
      </w:r>
    </w:p>
    <w:p>
      <w:pPr>
        <w:pStyle w:val="Standard"/>
        <w:numPr>
          <w:ilvl w:val="0"/>
          <w:numId w:val="2"/>
        </w:numPr>
        <w:bidi w:val="0"/>
        <w:spacing w:after="240"/>
        <w:ind w:left="524" w:right="0" w:hanging="524"/>
        <w:jc w:val="left"/>
        <w:rPr>
          <w:rFonts w:ascii="Times New Roman" w:cs="Times New Roman" w:hAnsi="Times New Roman" w:eastAsia="Times New Roman"/>
          <w:position w:val="0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de-DE"/>
        </w:rPr>
        <w:t xml:space="preserve">Alles sieht anders aus als in Deutschland.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/>
          <w:sz w:val="32"/>
          <w:szCs w:val="32"/>
          <w:rtl w:val="0"/>
          <w:lang w:val="de-DE"/>
        </w:rPr>
        <w:t>Als wir hier ankamen bemerkten wir schnell die Gastfreundlichkeit der Franzosen. Sie legen auch sehr viel Wert auf Markenkleidung sowie auf gesittetes Begr</w:t>
      </w:r>
      <w:r>
        <w:rPr>
          <w:rFonts w:hAnsi="Times New Roman" w:hint="default"/>
          <w:sz w:val="32"/>
          <w:szCs w:val="32"/>
          <w:rtl w:val="0"/>
          <w:lang w:val="de-DE"/>
        </w:rPr>
        <w:t>üß</w:t>
      </w:r>
      <w:r>
        <w:rPr>
          <w:rFonts w:ascii="Times New Roman"/>
          <w:sz w:val="32"/>
          <w:szCs w:val="32"/>
          <w:rtl w:val="0"/>
          <w:lang w:val="de-DE"/>
        </w:rPr>
        <w:t>en. Wichtig ist ihnen au</w:t>
      </w:r>
      <w:r>
        <w:rPr>
          <w:rFonts w:hAnsi="Times New Roman" w:hint="default"/>
          <w:sz w:val="32"/>
          <w:szCs w:val="32"/>
          <w:rtl w:val="0"/>
          <w:lang w:val="de-DE"/>
        </w:rPr>
        <w:t>ß</w:t>
      </w:r>
      <w:r>
        <w:rPr>
          <w:rFonts w:ascii="Times New Roman"/>
          <w:sz w:val="32"/>
          <w:szCs w:val="32"/>
          <w:rtl w:val="0"/>
          <w:lang w:val="de-DE"/>
        </w:rPr>
        <w:t>erdem dass nicht geraucht und Alkohol getrunken wird. Dazu legen sie sehr viel Wert auf das Abendessen, dass sie mit mehreren G</w:t>
      </w:r>
      <w:r>
        <w:rPr>
          <w:rFonts w:hAnsi="Times New Roman" w:hint="default"/>
          <w:sz w:val="32"/>
          <w:szCs w:val="32"/>
          <w:rtl w:val="0"/>
        </w:rPr>
        <w:t>ä</w:t>
      </w:r>
      <w:r>
        <w:rPr>
          <w:rFonts w:ascii="Times New Roman"/>
          <w:sz w:val="32"/>
          <w:szCs w:val="32"/>
          <w:rtl w:val="0"/>
          <w:lang w:val="de-DE"/>
        </w:rPr>
        <w:t>ngen verspeisen. Dem Fr</w:t>
      </w:r>
      <w:r>
        <w:rPr>
          <w:rFonts w:hAnsi="Times New Roman" w:hint="default"/>
          <w:sz w:val="32"/>
          <w:szCs w:val="32"/>
          <w:rtl w:val="0"/>
        </w:rPr>
        <w:t>ü</w:t>
      </w:r>
      <w:r>
        <w:rPr>
          <w:rFonts w:ascii="Times New Roman"/>
          <w:sz w:val="32"/>
          <w:szCs w:val="32"/>
          <w:rtl w:val="0"/>
          <w:lang w:val="de-DE"/>
        </w:rPr>
        <w:t>hst</w:t>
      </w:r>
      <w:r>
        <w:rPr>
          <w:rFonts w:hAnsi="Times New Roman" w:hint="default"/>
          <w:sz w:val="32"/>
          <w:szCs w:val="32"/>
          <w:rtl w:val="0"/>
        </w:rPr>
        <w:t>ü</w:t>
      </w:r>
      <w:r>
        <w:rPr>
          <w:rFonts w:ascii="Times New Roman"/>
          <w:sz w:val="32"/>
          <w:szCs w:val="32"/>
          <w:rtl w:val="0"/>
          <w:lang w:val="de-DE"/>
        </w:rPr>
        <w:t>ck hingegen wird kaum Beachtung geschenkt. Ein paar Kekse, Schokobr</w:t>
      </w:r>
      <w:r>
        <w:rPr>
          <w:rFonts w:hAnsi="Times New Roman" w:hint="default"/>
          <w:sz w:val="32"/>
          <w:szCs w:val="32"/>
          <w:rtl w:val="0"/>
        </w:rPr>
        <w:t>ö</w:t>
      </w:r>
      <w:r>
        <w:rPr>
          <w:rFonts w:ascii="Times New Roman"/>
          <w:sz w:val="32"/>
          <w:szCs w:val="32"/>
          <w:rtl w:val="0"/>
          <w:lang w:val="de-DE"/>
        </w:rPr>
        <w:t xml:space="preserve">tchen oder ein Joghurt gibt es. Zum Abendessen gibt es Salat als Vorspeise, danach der Hauptgang (Nudeln, Flammkuchen....) und dann Nachtisch (Eis, Joghurt, Pudding.....). </w:t>
      </w:r>
    </w:p>
    <w:p>
      <w:pPr>
        <w:pStyle w:val="Standard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/>
          <w:sz w:val="32"/>
          <w:szCs w:val="32"/>
          <w:rtl w:val="0"/>
          <w:lang w:val="de-DE"/>
        </w:rPr>
        <w:t>Auch die Gegend sieht hier ganz anders aus z.B. gibt es hier nicht so viele B</w:t>
      </w:r>
      <w:r>
        <w:rPr>
          <w:rFonts w:hAnsi="Times New Roman" w:hint="default"/>
          <w:sz w:val="32"/>
          <w:szCs w:val="32"/>
          <w:rtl w:val="0"/>
        </w:rPr>
        <w:t>ä</w:t>
      </w:r>
      <w:r>
        <w:rPr>
          <w:rFonts w:ascii="Times New Roman"/>
          <w:sz w:val="32"/>
          <w:szCs w:val="32"/>
          <w:rtl w:val="0"/>
          <w:lang w:val="de-DE"/>
        </w:rPr>
        <w:t>ume sondern viel mehr B</w:t>
      </w:r>
      <w:r>
        <w:rPr>
          <w:rFonts w:hAnsi="Times New Roman" w:hint="default"/>
          <w:sz w:val="32"/>
          <w:szCs w:val="32"/>
          <w:rtl w:val="0"/>
        </w:rPr>
        <w:t>ü</w:t>
      </w:r>
      <w:r>
        <w:rPr>
          <w:rFonts w:ascii="Times New Roman"/>
          <w:sz w:val="32"/>
          <w:szCs w:val="32"/>
          <w:rtl w:val="0"/>
          <w:lang w:val="de-DE"/>
        </w:rPr>
        <w:t>sche, auf den Feldern findet man viele Weinpflanzen, Thymian und Rosmarin.</w:t>
      </w:r>
      <w:r>
        <w:rPr>
          <w:rFonts w:ascii="Times New Roman" w:cs="Times New Roman" w:hAnsi="Times New Roman" w:eastAsia="Times New Roman"/>
          <w:sz w:val="32"/>
          <w:szCs w:val="32"/>
          <w:rtl w:val="0"/>
        </w:rPr>
        <w:br w:type="textWrapping"/>
      </w:r>
      <w:r>
        <w:rPr>
          <w:rFonts w:ascii="Times New Roman"/>
          <w:sz w:val="32"/>
          <w:szCs w:val="32"/>
          <w:rtl w:val="0"/>
          <w:lang w:val="de-DE"/>
        </w:rPr>
        <w:t>Die Schule hier ist von einem Zaun umgeben so dass die Sch</w:t>
      </w:r>
      <w:r>
        <w:rPr>
          <w:rFonts w:hAnsi="Times New Roman" w:hint="default"/>
          <w:sz w:val="32"/>
          <w:szCs w:val="32"/>
          <w:rtl w:val="0"/>
        </w:rPr>
        <w:t>ü</w:t>
      </w:r>
      <w:r>
        <w:rPr>
          <w:rFonts w:ascii="Times New Roman"/>
          <w:sz w:val="32"/>
          <w:szCs w:val="32"/>
          <w:rtl w:val="0"/>
          <w:lang w:val="de-DE"/>
        </w:rPr>
        <w:t>ler nicht rausgehen k</w:t>
      </w:r>
      <w:r>
        <w:rPr>
          <w:rFonts w:hAnsi="Times New Roman" w:hint="default"/>
          <w:sz w:val="32"/>
          <w:szCs w:val="32"/>
          <w:rtl w:val="0"/>
        </w:rPr>
        <w:t>ö</w:t>
      </w:r>
      <w:r>
        <w:rPr>
          <w:rFonts w:ascii="Times New Roman"/>
          <w:sz w:val="32"/>
          <w:szCs w:val="32"/>
          <w:rtl w:val="0"/>
          <w:lang w:val="de-DE"/>
        </w:rPr>
        <w:t xml:space="preserve">nnen und keine fremden Menschen hereinkommen. </w:t>
      </w:r>
    </w:p>
    <w:p>
      <w:pPr>
        <w:pStyle w:val="Standard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"/>
          <w:sz w:val="32"/>
          <w:szCs w:val="32"/>
          <w:rtl w:val="0"/>
          <w:lang w:val="de-DE"/>
        </w:rPr>
        <w:t>Jahra und Lea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</w:abstractNum>
  <w:abstractNum w:abstractNumId="1">
    <w:multiLevelType w:val="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04"/>
          <w:tab w:val="clear" w:pos="0"/>
        </w:tabs>
        <w:ind w:left="16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64"/>
          <w:tab w:val="clear" w:pos="0"/>
        </w:tabs>
        <w:ind w:left="196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24"/>
          <w:tab w:val="clear" w:pos="0"/>
        </w:tabs>
        <w:ind w:left="232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684"/>
          <w:tab w:val="clear" w:pos="0"/>
        </w:tabs>
        <w:ind w:left="268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44"/>
          <w:tab w:val="clear" w:pos="0"/>
        </w:tabs>
        <w:ind w:left="304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04"/>
          <w:tab w:val="clear" w:pos="0"/>
        </w:tabs>
        <w:ind w:left="3404" w:hanging="524"/>
      </w:pPr>
      <w:rPr>
        <w:rFonts w:ascii="Times New Roman" w:cs="Times New Roman" w:hAnsi="Times New Roman" w:eastAsia="Times New Roman"/>
        <w:position w:val="0"/>
        <w:sz w:val="32"/>
        <w:szCs w:val="32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Nummeriert">
    <w:name w:val="Nummeriert"/>
    <w:next w:val="Nummerier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